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AA" w:rsidRPr="00217EA4" w:rsidRDefault="00933AAA" w:rsidP="00C351F6">
      <w:pPr>
        <w:rPr>
          <w:rFonts w:cs="Times"/>
          <w:b/>
          <w:sz w:val="28"/>
        </w:rPr>
      </w:pPr>
      <w:r w:rsidRPr="00217EA4">
        <w:rPr>
          <w:rFonts w:cs="Times"/>
          <w:b/>
          <w:sz w:val="28"/>
        </w:rPr>
        <w:t xml:space="preserve">Kentucky businesses setting export records </w:t>
      </w:r>
    </w:p>
    <w:p w:rsidR="00A17EC7" w:rsidRPr="00217EA4" w:rsidRDefault="00933AAA" w:rsidP="00C351F6">
      <w:pPr>
        <w:rPr>
          <w:rFonts w:cs="Times"/>
          <w:i/>
        </w:rPr>
      </w:pPr>
      <w:bookmarkStart w:id="0" w:name="_GoBack"/>
      <w:r w:rsidRPr="00217EA4">
        <w:rPr>
          <w:rFonts w:cs="Times"/>
          <w:i/>
        </w:rPr>
        <w:t xml:space="preserve">Bardstown manufacturer growing </w:t>
      </w:r>
      <w:r w:rsidR="00F85A0F" w:rsidRPr="00217EA4">
        <w:rPr>
          <w:rFonts w:cs="Times"/>
          <w:i/>
        </w:rPr>
        <w:t>a</w:t>
      </w:r>
      <w:r w:rsidR="004E3567">
        <w:rPr>
          <w:rFonts w:cs="Times"/>
          <w:i/>
        </w:rPr>
        <w:t xml:space="preserve"> global market</w:t>
      </w:r>
    </w:p>
    <w:bookmarkEnd w:id="0"/>
    <w:p w:rsidR="00FD1A1A" w:rsidRDefault="00FD1A1A" w:rsidP="00C351F6">
      <w:pPr>
        <w:rPr>
          <w:rFonts w:cs="Times"/>
        </w:rPr>
      </w:pPr>
    </w:p>
    <w:p w:rsidR="00C7120F" w:rsidRDefault="00C7120F" w:rsidP="00C351F6">
      <w:pPr>
        <w:rPr>
          <w:rFonts w:cs="Times"/>
        </w:rPr>
      </w:pPr>
      <w:r>
        <w:rPr>
          <w:rFonts w:cs="Times"/>
        </w:rPr>
        <w:t>By KIM HUSTON</w:t>
      </w:r>
    </w:p>
    <w:p w:rsidR="00C7120F" w:rsidRDefault="00C7120F" w:rsidP="00C351F6">
      <w:pPr>
        <w:rPr>
          <w:rFonts w:cs="Times"/>
        </w:rPr>
      </w:pPr>
    </w:p>
    <w:p w:rsidR="007B0B27" w:rsidRPr="00BD1FB4" w:rsidRDefault="00C351F6" w:rsidP="00C351F6">
      <w:pPr>
        <w:rPr>
          <w:rFonts w:cs="Times"/>
        </w:rPr>
      </w:pPr>
      <w:r w:rsidRPr="00BD1FB4">
        <w:rPr>
          <w:rFonts w:cs="Times"/>
        </w:rPr>
        <w:t xml:space="preserve">When </w:t>
      </w:r>
      <w:r w:rsidRPr="00D26AFA">
        <w:rPr>
          <w:rFonts w:cs="Times"/>
        </w:rPr>
        <w:t xml:space="preserve">the </w:t>
      </w:r>
      <w:r w:rsidR="00F44CE8" w:rsidRPr="00D26AFA">
        <w:rPr>
          <w:rFonts w:cs="Times"/>
        </w:rPr>
        <w:t xml:space="preserve">U.S. Commercial Service (USCS) </w:t>
      </w:r>
      <w:r w:rsidR="009743F0" w:rsidRPr="00D26AFA">
        <w:rPr>
          <w:rFonts w:cs="Times"/>
        </w:rPr>
        <w:t xml:space="preserve">office in Louisville </w:t>
      </w:r>
      <w:r w:rsidR="00F44CE8" w:rsidRPr="00D26AFA">
        <w:rPr>
          <w:rFonts w:cs="Times"/>
        </w:rPr>
        <w:t xml:space="preserve">- the export promotion arm of the U.S. Department of Commerce, </w:t>
      </w:r>
      <w:r w:rsidRPr="00D26AFA">
        <w:rPr>
          <w:rFonts w:cs="Times"/>
        </w:rPr>
        <w:t xml:space="preserve">International Trade Administration </w:t>
      </w:r>
      <w:r w:rsidR="00F44CE8" w:rsidRPr="00D26AFA">
        <w:rPr>
          <w:rFonts w:cs="Times"/>
        </w:rPr>
        <w:t xml:space="preserve">- </w:t>
      </w:r>
      <w:r w:rsidRPr="00D26AFA">
        <w:rPr>
          <w:rFonts w:cs="Times"/>
        </w:rPr>
        <w:t>first approached Bardstown manufacturer Armag</w:t>
      </w:r>
      <w:r w:rsidR="00A17EC7" w:rsidRPr="00D26AFA">
        <w:rPr>
          <w:rFonts w:cs="Times"/>
        </w:rPr>
        <w:t xml:space="preserve"> Corporation</w:t>
      </w:r>
      <w:r w:rsidRPr="00D26AFA">
        <w:rPr>
          <w:rFonts w:cs="Times"/>
        </w:rPr>
        <w:t xml:space="preserve"> in 2009 about selling oversees, the</w:t>
      </w:r>
      <w:r w:rsidRPr="00BD1FB4">
        <w:rPr>
          <w:rFonts w:cs="Times"/>
        </w:rPr>
        <w:t xml:space="preserve"> company was busy running a well-known domes</w:t>
      </w:r>
      <w:r w:rsidR="007E65A9" w:rsidRPr="00BD1FB4">
        <w:rPr>
          <w:rFonts w:cs="Times"/>
        </w:rPr>
        <w:t>tic business in a niche market.</w:t>
      </w:r>
      <w:r w:rsidR="007B0B27" w:rsidRPr="00BD1FB4">
        <w:rPr>
          <w:rFonts w:cs="Times"/>
        </w:rPr>
        <w:t xml:space="preserve"> With </w:t>
      </w:r>
      <w:r w:rsidR="00A44C36">
        <w:rPr>
          <w:rFonts w:cs="Times"/>
        </w:rPr>
        <w:t>products that can be up to 2</w:t>
      </w:r>
      <w:r w:rsidR="00861A9D" w:rsidRPr="00BD1FB4">
        <w:rPr>
          <w:rFonts w:cs="Times"/>
        </w:rPr>
        <w:t xml:space="preserve">,000 </w:t>
      </w:r>
      <w:r w:rsidR="00933AAA">
        <w:rPr>
          <w:rFonts w:cs="Times"/>
        </w:rPr>
        <w:t>square feet</w:t>
      </w:r>
      <w:r w:rsidR="00861A9D" w:rsidRPr="00BD1FB4">
        <w:rPr>
          <w:rFonts w:cs="Times"/>
        </w:rPr>
        <w:t xml:space="preserve"> in size</w:t>
      </w:r>
      <w:r w:rsidR="007B0B27" w:rsidRPr="00BD1FB4">
        <w:rPr>
          <w:rFonts w:cs="Times"/>
        </w:rPr>
        <w:t xml:space="preserve"> and </w:t>
      </w:r>
      <w:r w:rsidR="00861A9D" w:rsidRPr="00BD1FB4">
        <w:rPr>
          <w:rFonts w:cs="Times"/>
        </w:rPr>
        <w:t>take a few</w:t>
      </w:r>
      <w:r w:rsidR="007B0B27" w:rsidRPr="00BD1FB4">
        <w:rPr>
          <w:rFonts w:cs="Times"/>
        </w:rPr>
        <w:t xml:space="preserve"> months to build, exporting was not part of their business strategy. </w:t>
      </w:r>
    </w:p>
    <w:p w:rsidR="007B0B27" w:rsidRPr="00BD1FB4" w:rsidRDefault="007B0B27" w:rsidP="00C351F6">
      <w:pPr>
        <w:rPr>
          <w:rFonts w:cs="Times"/>
        </w:rPr>
      </w:pPr>
    </w:p>
    <w:p w:rsidR="00C351F6" w:rsidRPr="00BD1FB4" w:rsidRDefault="00C351F6" w:rsidP="00C351F6">
      <w:pPr>
        <w:rPr>
          <w:rFonts w:cs="Times"/>
        </w:rPr>
      </w:pPr>
      <w:r w:rsidRPr="00BD1FB4">
        <w:rPr>
          <w:rFonts w:cs="Arial"/>
        </w:rPr>
        <w:t xml:space="preserve">Armag </w:t>
      </w:r>
      <w:r w:rsidR="00861A9D" w:rsidRPr="00BD1FB4">
        <w:rPr>
          <w:rFonts w:cs="Arial"/>
        </w:rPr>
        <w:t>produces</w:t>
      </w:r>
      <w:r w:rsidRPr="00BD1FB4">
        <w:rPr>
          <w:rFonts w:cs="Times"/>
        </w:rPr>
        <w:t xml:space="preserve"> storage vaults for ammunition, we</w:t>
      </w:r>
      <w:r w:rsidR="007B0B27" w:rsidRPr="00BD1FB4">
        <w:rPr>
          <w:rFonts w:cs="Times"/>
        </w:rPr>
        <w:t xml:space="preserve">apons and explosives. </w:t>
      </w:r>
      <w:r w:rsidRPr="00BD1FB4">
        <w:rPr>
          <w:rFonts w:cs="Times"/>
        </w:rPr>
        <w:t>The</w:t>
      </w:r>
      <w:r w:rsidR="007E65A9" w:rsidRPr="00BD1FB4">
        <w:rPr>
          <w:rFonts w:cs="Times"/>
        </w:rPr>
        <w:t xml:space="preserve"> company</w:t>
      </w:r>
      <w:r w:rsidRPr="00BD1FB4">
        <w:rPr>
          <w:rFonts w:cs="Times"/>
        </w:rPr>
        <w:t xml:space="preserve"> started out selling to military installations in the </w:t>
      </w:r>
      <w:r w:rsidR="00933AAA">
        <w:rPr>
          <w:rFonts w:cs="Times"/>
        </w:rPr>
        <w:t>United States</w:t>
      </w:r>
      <w:r w:rsidRPr="00BD1FB4">
        <w:rPr>
          <w:rFonts w:cs="Times"/>
        </w:rPr>
        <w:t xml:space="preserve">, and later branched out with portable designs that serve a variety of uses from specialty laboratories to vet clinics for explosive detecting K-9 units. </w:t>
      </w:r>
    </w:p>
    <w:p w:rsidR="00C351F6" w:rsidRPr="00BD1FB4" w:rsidRDefault="00C351F6" w:rsidP="00C351F6">
      <w:pPr>
        <w:rPr>
          <w:rFonts w:cs="Times"/>
        </w:rPr>
      </w:pPr>
    </w:p>
    <w:p w:rsidR="00C351F6" w:rsidRPr="00BD1FB4" w:rsidRDefault="00731720" w:rsidP="00C351F6">
      <w:pPr>
        <w:rPr>
          <w:rFonts w:cs="Times"/>
        </w:rPr>
      </w:pPr>
      <w:r>
        <w:rPr>
          <w:rFonts w:cs="Times"/>
        </w:rPr>
        <w:t>T</w:t>
      </w:r>
      <w:r w:rsidR="00C15CED" w:rsidRPr="00BD1FB4">
        <w:rPr>
          <w:rFonts w:cs="Times"/>
        </w:rPr>
        <w:t>oday</w:t>
      </w:r>
      <w:r>
        <w:rPr>
          <w:rFonts w:cs="Times"/>
        </w:rPr>
        <w:t>,</w:t>
      </w:r>
      <w:r w:rsidR="00C351F6" w:rsidRPr="00BD1FB4">
        <w:rPr>
          <w:rFonts w:cs="Times"/>
        </w:rPr>
        <w:t xml:space="preserve"> the company has international distributors in North, Central and South America and the Middle East. President Paul Haydon says he expects international sales to double in the next two years.</w:t>
      </w:r>
    </w:p>
    <w:p w:rsidR="00861A9D" w:rsidRPr="00BD1FB4" w:rsidRDefault="00861A9D" w:rsidP="00C351F6">
      <w:pPr>
        <w:rPr>
          <w:rFonts w:cs="Times"/>
        </w:rPr>
      </w:pPr>
    </w:p>
    <w:p w:rsidR="00861A9D" w:rsidRPr="00BD1FB4" w:rsidRDefault="00861A9D" w:rsidP="00C351F6">
      <w:pPr>
        <w:rPr>
          <w:rFonts w:cs="Times"/>
          <w:b/>
        </w:rPr>
      </w:pPr>
      <w:r w:rsidRPr="00BD1FB4">
        <w:rPr>
          <w:rFonts w:cs="Times"/>
          <w:b/>
        </w:rPr>
        <w:t xml:space="preserve">Kentucky exports set state records </w:t>
      </w:r>
    </w:p>
    <w:p w:rsidR="00C351F6" w:rsidRPr="00BD1FB4" w:rsidRDefault="00C351F6">
      <w:pPr>
        <w:rPr>
          <w:rFonts w:cs="Arial"/>
        </w:rPr>
      </w:pPr>
    </w:p>
    <w:p w:rsidR="00FA3802" w:rsidRDefault="00B013BE">
      <w:pPr>
        <w:rPr>
          <w:rFonts w:cs="Arial"/>
        </w:rPr>
      </w:pPr>
      <w:r w:rsidRPr="00BD1FB4">
        <w:rPr>
          <w:rFonts w:cs="Arial"/>
        </w:rPr>
        <w:t>Kentucky</w:t>
      </w:r>
      <w:r w:rsidR="00513E2D" w:rsidRPr="00BD1FB4">
        <w:rPr>
          <w:rFonts w:cs="Arial"/>
        </w:rPr>
        <w:t xml:space="preserve"> exported a state-record $27.5 billion in 2014</w:t>
      </w:r>
      <w:r w:rsidRPr="00BD1FB4">
        <w:rPr>
          <w:rFonts w:cs="Arial"/>
        </w:rPr>
        <w:t>, marking</w:t>
      </w:r>
      <w:r w:rsidR="00513E2D" w:rsidRPr="00BD1FB4">
        <w:rPr>
          <w:rFonts w:cs="Arial"/>
        </w:rPr>
        <w:t xml:space="preserve"> </w:t>
      </w:r>
      <w:r w:rsidRPr="00BD1FB4">
        <w:rPr>
          <w:rFonts w:cs="Arial"/>
        </w:rPr>
        <w:t xml:space="preserve">the </w:t>
      </w:r>
      <w:r w:rsidR="00513E2D" w:rsidRPr="00BD1FB4">
        <w:rPr>
          <w:rFonts w:cs="Arial"/>
        </w:rPr>
        <w:t>fourth</w:t>
      </w:r>
      <w:r w:rsidR="00933AAA">
        <w:rPr>
          <w:rFonts w:cs="Arial"/>
        </w:rPr>
        <w:t xml:space="preserve"> </w:t>
      </w:r>
      <w:r w:rsidR="00513E2D" w:rsidRPr="00BD1FB4">
        <w:rPr>
          <w:rFonts w:cs="Arial"/>
        </w:rPr>
        <w:t xml:space="preserve">straight year </w:t>
      </w:r>
      <w:r w:rsidR="00FA3802" w:rsidRPr="00BD1FB4">
        <w:rPr>
          <w:rFonts w:cs="Arial"/>
        </w:rPr>
        <w:t xml:space="preserve">of export growth. </w:t>
      </w:r>
      <w:r w:rsidR="00861A9D" w:rsidRPr="00BD1FB4">
        <w:rPr>
          <w:rFonts w:cs="Arial"/>
        </w:rPr>
        <w:t>The Commonwealth</w:t>
      </w:r>
      <w:r w:rsidR="00FA3802" w:rsidRPr="00BD1FB4">
        <w:rPr>
          <w:rFonts w:cs="Arial"/>
        </w:rPr>
        <w:t xml:space="preserve"> has achieved a</w:t>
      </w:r>
      <w:r w:rsidR="00513E2D" w:rsidRPr="00BD1FB4">
        <w:rPr>
          <w:rFonts w:cs="Arial"/>
        </w:rPr>
        <w:t xml:space="preserve"> 9 </w:t>
      </w:r>
      <w:r w:rsidR="00513E2D" w:rsidRPr="00D26AFA">
        <w:rPr>
          <w:rFonts w:cs="Arial"/>
        </w:rPr>
        <w:t>percen</w:t>
      </w:r>
      <w:r w:rsidR="00FA3802" w:rsidRPr="00D26AFA">
        <w:rPr>
          <w:rFonts w:cs="Arial"/>
        </w:rPr>
        <w:t xml:space="preserve">t </w:t>
      </w:r>
      <w:r w:rsidR="00CD1502" w:rsidRPr="00D26AFA">
        <w:rPr>
          <w:rFonts w:cs="Arial"/>
        </w:rPr>
        <w:t xml:space="preserve">annual </w:t>
      </w:r>
      <w:r w:rsidR="00FA3802" w:rsidRPr="00D26AFA">
        <w:rPr>
          <w:rFonts w:cs="Arial"/>
        </w:rPr>
        <w:t xml:space="preserve">growth in exports since 2013, far exceeding the </w:t>
      </w:r>
      <w:r w:rsidR="00513E2D" w:rsidRPr="00D26AFA">
        <w:rPr>
          <w:rFonts w:cs="Arial"/>
        </w:rPr>
        <w:t xml:space="preserve">average growth rate nationwide </w:t>
      </w:r>
      <w:r w:rsidR="00FA3802" w:rsidRPr="00D26AFA">
        <w:rPr>
          <w:rFonts w:cs="Arial"/>
        </w:rPr>
        <w:t>of slightly</w:t>
      </w:r>
      <w:r w:rsidR="00FA3802" w:rsidRPr="009B308A">
        <w:rPr>
          <w:rFonts w:cs="Arial"/>
        </w:rPr>
        <w:t xml:space="preserve"> more than </w:t>
      </w:r>
      <w:r w:rsidR="00513E2D" w:rsidRPr="009B308A">
        <w:rPr>
          <w:rFonts w:cs="Arial"/>
        </w:rPr>
        <w:t>2 percent.</w:t>
      </w:r>
    </w:p>
    <w:p w:rsidR="00861A9D" w:rsidRPr="00596617" w:rsidRDefault="00FA3802" w:rsidP="00596617">
      <w:pPr>
        <w:pStyle w:val="NormalWeb"/>
        <w:rPr>
          <w:rFonts w:asciiTheme="minorHAnsi" w:hAnsiTheme="minorHAnsi"/>
          <w:sz w:val="24"/>
          <w:szCs w:val="24"/>
        </w:rPr>
      </w:pPr>
      <w:r w:rsidRPr="009B308A">
        <w:rPr>
          <w:rFonts w:asciiTheme="minorHAnsi" w:hAnsiTheme="minorHAnsi" w:cs="Arial"/>
          <w:sz w:val="24"/>
          <w:szCs w:val="24"/>
        </w:rPr>
        <w:t xml:space="preserve">According to the Kentucky Cabinet </w:t>
      </w:r>
      <w:r w:rsidRPr="00EC33AA">
        <w:rPr>
          <w:rFonts w:asciiTheme="minorHAnsi" w:hAnsiTheme="minorHAnsi" w:cs="Arial"/>
          <w:sz w:val="24"/>
          <w:szCs w:val="24"/>
        </w:rPr>
        <w:t>for Economic Development, aerospac</w:t>
      </w:r>
      <w:r w:rsidR="00B77741" w:rsidRPr="00EC33AA">
        <w:rPr>
          <w:rFonts w:asciiTheme="minorHAnsi" w:hAnsiTheme="minorHAnsi" w:cs="Arial"/>
          <w:sz w:val="24"/>
          <w:szCs w:val="24"/>
        </w:rPr>
        <w:t>e leads Kentucky’s exports</w:t>
      </w:r>
      <w:r w:rsidRPr="00EC33AA">
        <w:rPr>
          <w:rFonts w:asciiTheme="minorHAnsi" w:hAnsiTheme="minorHAnsi" w:cs="Arial"/>
          <w:sz w:val="24"/>
          <w:szCs w:val="24"/>
        </w:rPr>
        <w:t xml:space="preserve">, followed by motor vehicles, parts, and </w:t>
      </w:r>
      <w:r w:rsidR="004A20DA">
        <w:rPr>
          <w:rFonts w:asciiTheme="minorHAnsi" w:hAnsiTheme="minorHAnsi" w:cs="Arial"/>
          <w:sz w:val="24"/>
          <w:szCs w:val="24"/>
        </w:rPr>
        <w:t>bodies and trailers;</w:t>
      </w:r>
      <w:r w:rsidRPr="00EC33AA">
        <w:rPr>
          <w:rFonts w:asciiTheme="minorHAnsi" w:hAnsiTheme="minorHAnsi" w:cs="Arial"/>
          <w:sz w:val="24"/>
          <w:szCs w:val="24"/>
        </w:rPr>
        <w:t xml:space="preserve"> synthetic rubber and resin</w:t>
      </w:r>
      <w:r w:rsidR="004A20DA">
        <w:rPr>
          <w:rFonts w:asciiTheme="minorHAnsi" w:hAnsiTheme="minorHAnsi" w:cs="Arial"/>
          <w:sz w:val="24"/>
          <w:szCs w:val="24"/>
        </w:rPr>
        <w:t>;</w:t>
      </w:r>
      <w:r w:rsidRPr="00EC33AA">
        <w:rPr>
          <w:rFonts w:asciiTheme="minorHAnsi" w:hAnsiTheme="minorHAnsi" w:cs="Arial"/>
          <w:sz w:val="24"/>
          <w:szCs w:val="24"/>
        </w:rPr>
        <w:t xml:space="preserve"> and pharmaceuticals.</w:t>
      </w:r>
      <w:r w:rsidRPr="009B308A">
        <w:rPr>
          <w:rFonts w:asciiTheme="minorHAnsi" w:hAnsiTheme="minorHAnsi" w:cs="Arial"/>
          <w:sz w:val="24"/>
          <w:szCs w:val="24"/>
        </w:rPr>
        <w:t xml:space="preserve"> </w:t>
      </w:r>
    </w:p>
    <w:p w:rsidR="00B013BE" w:rsidRPr="000F15E0" w:rsidRDefault="00005A4E" w:rsidP="00B013BE">
      <w:pPr>
        <w:rPr>
          <w:rFonts w:cs="Arial"/>
        </w:rPr>
      </w:pPr>
      <w:r>
        <w:rPr>
          <w:rFonts w:cs="Arial"/>
        </w:rPr>
        <w:t>Whiskey also ranks</w:t>
      </w:r>
      <w:r w:rsidR="00FA3802" w:rsidRPr="00EC33AA">
        <w:rPr>
          <w:rFonts w:cs="Arial"/>
        </w:rPr>
        <w:t xml:space="preserve"> in t</w:t>
      </w:r>
      <w:r w:rsidR="0053493A" w:rsidRPr="00EC33AA">
        <w:rPr>
          <w:rFonts w:cs="Arial"/>
        </w:rPr>
        <w:t xml:space="preserve">he top </w:t>
      </w:r>
      <w:r w:rsidR="002430DA" w:rsidRPr="00EC33AA">
        <w:rPr>
          <w:rFonts w:cs="Arial"/>
        </w:rPr>
        <w:t>ten</w:t>
      </w:r>
      <w:r w:rsidR="00FA3802" w:rsidRPr="00EC33AA">
        <w:rPr>
          <w:rFonts w:cs="Arial"/>
        </w:rPr>
        <w:t xml:space="preserve">, </w:t>
      </w:r>
      <w:r w:rsidR="00861A9D" w:rsidRPr="00EC33AA">
        <w:rPr>
          <w:rFonts w:cs="Arial"/>
        </w:rPr>
        <w:t>a category that</w:t>
      </w:r>
      <w:r w:rsidR="00FA3802" w:rsidRPr="00EC33AA">
        <w:rPr>
          <w:rFonts w:cs="Arial"/>
        </w:rPr>
        <w:t xml:space="preserve"> include</w:t>
      </w:r>
      <w:r w:rsidR="004C411F" w:rsidRPr="00EC33AA">
        <w:rPr>
          <w:rFonts w:cs="Arial"/>
        </w:rPr>
        <w:t>s</w:t>
      </w:r>
      <w:r w:rsidR="00FA3802" w:rsidRPr="00EC33AA">
        <w:rPr>
          <w:rFonts w:cs="Arial"/>
        </w:rPr>
        <w:t xml:space="preserve"> </w:t>
      </w:r>
      <w:r w:rsidR="00B77741" w:rsidRPr="00EC33AA">
        <w:rPr>
          <w:rFonts w:cs="Arial"/>
        </w:rPr>
        <w:t xml:space="preserve">the bourbon </w:t>
      </w:r>
      <w:r w:rsidR="00A17EC7" w:rsidRPr="00EC33AA">
        <w:rPr>
          <w:rFonts w:cs="Arial"/>
        </w:rPr>
        <w:t>industry.</w:t>
      </w:r>
      <w:r w:rsidR="00861A9D" w:rsidRPr="00EC33AA">
        <w:rPr>
          <w:rFonts w:cs="Arial"/>
        </w:rPr>
        <w:t xml:space="preserve"> </w:t>
      </w:r>
      <w:r w:rsidR="00FA3802" w:rsidRPr="00EC33AA">
        <w:rPr>
          <w:rFonts w:cs="Arial"/>
        </w:rPr>
        <w:t>The U.S. Census Bureau reports that</w:t>
      </w:r>
      <w:r w:rsidR="00B013BE" w:rsidRPr="00EC33AA">
        <w:rPr>
          <w:rFonts w:cs="Arial"/>
        </w:rPr>
        <w:t xml:space="preserve"> Kentucky exported $301 milli</w:t>
      </w:r>
      <w:r w:rsidR="004C411F" w:rsidRPr="00EC33AA">
        <w:rPr>
          <w:rFonts w:cs="Arial"/>
        </w:rPr>
        <w:t xml:space="preserve">on of whiskey in 2014, making </w:t>
      </w:r>
      <w:r w:rsidR="00861A9D" w:rsidRPr="00EC33AA">
        <w:rPr>
          <w:rFonts w:cs="Arial"/>
        </w:rPr>
        <w:t>Kentucky</w:t>
      </w:r>
      <w:r w:rsidR="00B013BE" w:rsidRPr="00EC33AA">
        <w:rPr>
          <w:rFonts w:cs="Arial"/>
        </w:rPr>
        <w:t xml:space="preserve"> the second largest </w:t>
      </w:r>
      <w:r w:rsidR="00933AAA" w:rsidRPr="00EC33AA">
        <w:rPr>
          <w:rFonts w:cs="Arial"/>
        </w:rPr>
        <w:t xml:space="preserve">U.S. </w:t>
      </w:r>
      <w:r w:rsidR="00B013BE" w:rsidRPr="00EC33AA">
        <w:rPr>
          <w:rFonts w:cs="Arial"/>
        </w:rPr>
        <w:t>exporter behind Tennessee.</w:t>
      </w:r>
    </w:p>
    <w:p w:rsidR="00596617" w:rsidRPr="000F15E0" w:rsidRDefault="00596617" w:rsidP="00B013BE">
      <w:pPr>
        <w:rPr>
          <w:rFonts w:cs="Arial"/>
        </w:rPr>
      </w:pPr>
    </w:p>
    <w:p w:rsidR="00596617" w:rsidRPr="000F15E0" w:rsidRDefault="000F15E0" w:rsidP="00B013BE">
      <w:pPr>
        <w:rPr>
          <w:rFonts w:cs="Arial"/>
        </w:rPr>
      </w:pPr>
      <w:r w:rsidRPr="000F15E0">
        <w:rPr>
          <w:rFonts w:cs="Arial"/>
        </w:rPr>
        <w:t xml:space="preserve">Exports sustain thousands of </w:t>
      </w:r>
      <w:r w:rsidR="00B77741">
        <w:rPr>
          <w:rFonts w:cs="Arial"/>
        </w:rPr>
        <w:t xml:space="preserve">Kentucky </w:t>
      </w:r>
      <w:r w:rsidRPr="000F15E0">
        <w:rPr>
          <w:rFonts w:cs="Arial"/>
        </w:rPr>
        <w:t>businesses</w:t>
      </w:r>
      <w:r>
        <w:rPr>
          <w:rFonts w:cs="Arial"/>
        </w:rPr>
        <w:t xml:space="preserve"> – the majority of which are small and medium-sized –</w:t>
      </w:r>
      <w:r w:rsidR="00B77741">
        <w:rPr>
          <w:rFonts w:cs="Arial"/>
        </w:rPr>
        <w:t xml:space="preserve"> </w:t>
      </w:r>
      <w:r w:rsidRPr="000F15E0">
        <w:rPr>
          <w:rFonts w:cs="Arial"/>
        </w:rPr>
        <w:t xml:space="preserve">strengthening the local economy and providing better job opportunities. </w:t>
      </w:r>
      <w:r w:rsidR="00596617" w:rsidRPr="000F15E0">
        <w:rPr>
          <w:rFonts w:cs="Arial"/>
        </w:rPr>
        <w:t>In Kentucky</w:t>
      </w:r>
      <w:r>
        <w:rPr>
          <w:rFonts w:cs="Arial"/>
        </w:rPr>
        <w:t>’s</w:t>
      </w:r>
      <w:r w:rsidR="00596617" w:rsidRPr="000F15E0">
        <w:rPr>
          <w:rFonts w:cs="Arial"/>
        </w:rPr>
        <w:t xml:space="preserve"> 2</w:t>
      </w:r>
      <w:r w:rsidR="00596617" w:rsidRPr="000F15E0">
        <w:rPr>
          <w:rFonts w:cs="Arial"/>
          <w:vertAlign w:val="superscript"/>
        </w:rPr>
        <w:t>nd</w:t>
      </w:r>
      <w:r w:rsidR="00596617" w:rsidRPr="000F15E0">
        <w:rPr>
          <w:rFonts w:cs="Arial"/>
        </w:rPr>
        <w:t xml:space="preserve"> Congressional District, exports support nearly 8,500 jobs</w:t>
      </w:r>
      <w:r w:rsidR="00933AAA">
        <w:rPr>
          <w:rFonts w:cs="Arial"/>
        </w:rPr>
        <w:t>, according to the U.S. Chamber of Commerce.</w:t>
      </w:r>
      <w:r w:rsidR="00596617" w:rsidRPr="000F15E0">
        <w:rPr>
          <w:rFonts w:cs="Arial"/>
        </w:rPr>
        <w:t xml:space="preserve"> </w:t>
      </w:r>
    </w:p>
    <w:p w:rsidR="004C411F" w:rsidRPr="000F15E0" w:rsidRDefault="004C411F" w:rsidP="00B013BE">
      <w:pPr>
        <w:rPr>
          <w:rFonts w:cs="Arial"/>
        </w:rPr>
      </w:pPr>
    </w:p>
    <w:p w:rsidR="007879A2" w:rsidRPr="00B77741" w:rsidRDefault="00E21CDC" w:rsidP="004C411F">
      <w:pPr>
        <w:rPr>
          <w:rFonts w:cs="Times"/>
        </w:rPr>
      </w:pPr>
      <w:r w:rsidRPr="000F15E0">
        <w:rPr>
          <w:rFonts w:cs="Times"/>
        </w:rPr>
        <w:t>So, how does</w:t>
      </w:r>
      <w:r w:rsidR="00555BE9" w:rsidRPr="000F15E0">
        <w:rPr>
          <w:rFonts w:cs="Times"/>
        </w:rPr>
        <w:t xml:space="preserve"> a company like</w:t>
      </w:r>
      <w:r w:rsidR="00555BE9" w:rsidRPr="00BD1FB4">
        <w:rPr>
          <w:rFonts w:cs="Times"/>
        </w:rPr>
        <w:t xml:space="preserve"> Armag –</w:t>
      </w:r>
      <w:r w:rsidR="00B77741">
        <w:rPr>
          <w:rFonts w:cs="Times"/>
        </w:rPr>
        <w:t xml:space="preserve"> </w:t>
      </w:r>
      <w:r w:rsidR="00861A9D" w:rsidRPr="00BD1FB4">
        <w:rPr>
          <w:rFonts w:cs="Times"/>
        </w:rPr>
        <w:t xml:space="preserve">operating </w:t>
      </w:r>
      <w:r w:rsidR="00555BE9" w:rsidRPr="00BD1FB4">
        <w:rPr>
          <w:rFonts w:cs="Times"/>
        </w:rPr>
        <w:t xml:space="preserve">in a lesser-known industry with </w:t>
      </w:r>
      <w:r w:rsidRPr="00BD1FB4">
        <w:rPr>
          <w:rFonts w:cs="Times"/>
        </w:rPr>
        <w:t>few resources to research international options – succeed at exporting?</w:t>
      </w:r>
    </w:p>
    <w:p w:rsidR="007879A2" w:rsidRDefault="007879A2" w:rsidP="004C411F">
      <w:pPr>
        <w:rPr>
          <w:rFonts w:cs="Times"/>
          <w:b/>
        </w:rPr>
      </w:pPr>
    </w:p>
    <w:p w:rsidR="003A3346" w:rsidRPr="00BD1FB4" w:rsidRDefault="00861A9D" w:rsidP="004C411F">
      <w:pPr>
        <w:rPr>
          <w:rFonts w:cs="Times"/>
          <w:b/>
        </w:rPr>
      </w:pPr>
      <w:r w:rsidRPr="00BD1FB4">
        <w:rPr>
          <w:rFonts w:cs="Times"/>
          <w:b/>
        </w:rPr>
        <w:t xml:space="preserve">Exporting takes patience and persistence </w:t>
      </w:r>
    </w:p>
    <w:p w:rsidR="00861A9D" w:rsidRPr="00BD1FB4" w:rsidRDefault="00861A9D" w:rsidP="004C411F">
      <w:pPr>
        <w:rPr>
          <w:rFonts w:cs="Times"/>
        </w:rPr>
      </w:pPr>
    </w:p>
    <w:p w:rsidR="00CC4FA7" w:rsidRPr="00D26AFA" w:rsidRDefault="00E21CDC" w:rsidP="004C411F">
      <w:pPr>
        <w:rPr>
          <w:rFonts w:cs="Times"/>
        </w:rPr>
      </w:pPr>
      <w:r w:rsidRPr="00D26AFA">
        <w:rPr>
          <w:rFonts w:cs="Times"/>
        </w:rPr>
        <w:t xml:space="preserve">When </w:t>
      </w:r>
      <w:r w:rsidR="00024E40" w:rsidRPr="00D26AFA">
        <w:rPr>
          <w:rFonts w:cs="Times"/>
        </w:rPr>
        <w:t xml:space="preserve">USCS </w:t>
      </w:r>
      <w:r w:rsidR="003A3346" w:rsidRPr="00D26AFA">
        <w:rPr>
          <w:rFonts w:cs="Times"/>
        </w:rPr>
        <w:t>approache</w:t>
      </w:r>
      <w:r w:rsidRPr="00D26AFA">
        <w:rPr>
          <w:rFonts w:cs="Times"/>
        </w:rPr>
        <w:t xml:space="preserve">d </w:t>
      </w:r>
      <w:proofErr w:type="spellStart"/>
      <w:r w:rsidRPr="00D26AFA">
        <w:rPr>
          <w:rFonts w:cs="Times"/>
        </w:rPr>
        <w:t>Armag</w:t>
      </w:r>
      <w:proofErr w:type="spellEnd"/>
      <w:r w:rsidR="00A17EC7" w:rsidRPr="00D26AFA">
        <w:rPr>
          <w:rFonts w:cs="Times"/>
        </w:rPr>
        <w:t xml:space="preserve"> Corporation</w:t>
      </w:r>
      <w:r w:rsidRPr="00D26AFA">
        <w:rPr>
          <w:rFonts w:cs="Times"/>
        </w:rPr>
        <w:t xml:space="preserve"> a second time in 2011, t</w:t>
      </w:r>
      <w:r w:rsidR="003A3346" w:rsidRPr="00D26AFA">
        <w:rPr>
          <w:rFonts w:cs="Times"/>
        </w:rPr>
        <w:t xml:space="preserve">he </w:t>
      </w:r>
      <w:r w:rsidR="005E0E36" w:rsidRPr="00D26AFA">
        <w:rPr>
          <w:rFonts w:cs="Times"/>
        </w:rPr>
        <w:t xml:space="preserve">domestic </w:t>
      </w:r>
      <w:r w:rsidR="003A3346" w:rsidRPr="00D26AFA">
        <w:rPr>
          <w:rFonts w:cs="Times"/>
        </w:rPr>
        <w:t>market had changed</w:t>
      </w:r>
      <w:r w:rsidR="00861A9D" w:rsidRPr="00D26AFA">
        <w:rPr>
          <w:rFonts w:cs="Times"/>
        </w:rPr>
        <w:t>.</w:t>
      </w:r>
      <w:r w:rsidR="005E0E36" w:rsidRPr="00D26AFA">
        <w:rPr>
          <w:rFonts w:cs="Times"/>
        </w:rPr>
        <w:t xml:space="preserve"> </w:t>
      </w:r>
      <w:r w:rsidR="003A3346" w:rsidRPr="00D26AFA">
        <w:rPr>
          <w:rFonts w:cs="Times"/>
        </w:rPr>
        <w:t>U.S. military budgets were being cut</w:t>
      </w:r>
      <w:r w:rsidR="00861A9D" w:rsidRPr="00D26AFA">
        <w:rPr>
          <w:rFonts w:cs="Times"/>
        </w:rPr>
        <w:t>,</w:t>
      </w:r>
      <w:r w:rsidR="005E0E36" w:rsidRPr="00D26AFA">
        <w:rPr>
          <w:rFonts w:cs="Times"/>
        </w:rPr>
        <w:t xml:space="preserve"> and Armag was slowly </w:t>
      </w:r>
      <w:r w:rsidR="00933AAA" w:rsidRPr="00D26AFA">
        <w:rPr>
          <w:rFonts w:cs="Times"/>
        </w:rPr>
        <w:t xml:space="preserve">paring back </w:t>
      </w:r>
      <w:r w:rsidR="005E0E36" w:rsidRPr="00D26AFA">
        <w:rPr>
          <w:rFonts w:cs="Times"/>
        </w:rPr>
        <w:t>its workforce</w:t>
      </w:r>
      <w:r w:rsidR="003A3346" w:rsidRPr="00D26AFA">
        <w:rPr>
          <w:rFonts w:cs="Times"/>
        </w:rPr>
        <w:t>. Company leadership remained skeptical that the business could succee</w:t>
      </w:r>
      <w:r w:rsidR="00CC4FA7" w:rsidRPr="00D26AFA">
        <w:rPr>
          <w:rFonts w:cs="Times"/>
        </w:rPr>
        <w:t>d oversees</w:t>
      </w:r>
      <w:r w:rsidR="00861A9D" w:rsidRPr="00D26AFA">
        <w:rPr>
          <w:rFonts w:cs="Times"/>
        </w:rPr>
        <w:t>,</w:t>
      </w:r>
      <w:r w:rsidR="00CC4FA7" w:rsidRPr="00D26AFA">
        <w:rPr>
          <w:rFonts w:cs="Times"/>
        </w:rPr>
        <w:t xml:space="preserve"> but </w:t>
      </w:r>
      <w:r w:rsidR="00861A9D" w:rsidRPr="00D26AFA">
        <w:rPr>
          <w:rFonts w:cs="Times"/>
        </w:rPr>
        <w:t xml:space="preserve">given the current economic climate at home, they </w:t>
      </w:r>
      <w:r w:rsidR="00CC4FA7" w:rsidRPr="00D26AFA">
        <w:rPr>
          <w:rFonts w:cs="Times"/>
        </w:rPr>
        <w:t xml:space="preserve">decided to try. </w:t>
      </w:r>
    </w:p>
    <w:p w:rsidR="00CC4FA7" w:rsidRPr="00D26AFA" w:rsidRDefault="00CC4FA7" w:rsidP="004C411F">
      <w:pPr>
        <w:rPr>
          <w:rFonts w:cs="Times"/>
        </w:rPr>
      </w:pPr>
    </w:p>
    <w:p w:rsidR="003A3346" w:rsidRPr="00BD1FB4" w:rsidRDefault="00CC4FA7" w:rsidP="004C411F">
      <w:pPr>
        <w:rPr>
          <w:rFonts w:cs="Times"/>
        </w:rPr>
      </w:pPr>
      <w:r w:rsidRPr="00D26AFA">
        <w:rPr>
          <w:rFonts w:cs="Times"/>
        </w:rPr>
        <w:t xml:space="preserve">Assisted by </w:t>
      </w:r>
      <w:r w:rsidR="00024E40" w:rsidRPr="00D26AFA">
        <w:rPr>
          <w:rFonts w:cs="Times"/>
        </w:rPr>
        <w:t>USCS</w:t>
      </w:r>
      <w:r w:rsidRPr="00D26AFA">
        <w:rPr>
          <w:rFonts w:cs="Times"/>
        </w:rPr>
        <w:t xml:space="preserve">, </w:t>
      </w:r>
      <w:proofErr w:type="spellStart"/>
      <w:r w:rsidRPr="00D26AFA">
        <w:rPr>
          <w:rFonts w:cs="Times"/>
        </w:rPr>
        <w:t>Armag</w:t>
      </w:r>
      <w:proofErr w:type="spellEnd"/>
      <w:r w:rsidRPr="00D26AFA">
        <w:rPr>
          <w:rFonts w:cs="Times"/>
        </w:rPr>
        <w:t xml:space="preserve"> visited</w:t>
      </w:r>
      <w:r w:rsidR="00BD1FB4" w:rsidRPr="00D26AFA">
        <w:rPr>
          <w:rFonts w:cs="Times"/>
        </w:rPr>
        <w:t>, interviewed</w:t>
      </w:r>
      <w:r w:rsidRPr="00D26AFA">
        <w:rPr>
          <w:rFonts w:cs="Times"/>
        </w:rPr>
        <w:t xml:space="preserve"> and</w:t>
      </w:r>
      <w:r w:rsidR="003A3346" w:rsidRPr="00D26AFA">
        <w:rPr>
          <w:rFonts w:cs="Times"/>
        </w:rPr>
        <w:t xml:space="preserve"> found </w:t>
      </w:r>
      <w:r w:rsidRPr="00D26AFA">
        <w:rPr>
          <w:rFonts w:cs="Times"/>
        </w:rPr>
        <w:t>its</w:t>
      </w:r>
      <w:r w:rsidR="003A3346" w:rsidRPr="00D26AFA">
        <w:rPr>
          <w:rFonts w:cs="Times"/>
        </w:rPr>
        <w:t xml:space="preserve"> first </w:t>
      </w:r>
      <w:r w:rsidR="00BD1FB4" w:rsidRPr="00D26AFA">
        <w:rPr>
          <w:rFonts w:cs="Times"/>
        </w:rPr>
        <w:t xml:space="preserve">international </w:t>
      </w:r>
      <w:r w:rsidR="003A3346" w:rsidRPr="00D26AFA">
        <w:rPr>
          <w:rFonts w:cs="Times"/>
        </w:rPr>
        <w:t>distributor in Saud</w:t>
      </w:r>
      <w:r w:rsidRPr="00D26AFA">
        <w:rPr>
          <w:rFonts w:cs="Times"/>
        </w:rPr>
        <w:t>i Arabia. They received their first order in 2013</w:t>
      </w:r>
      <w:r w:rsidR="00BD1FB4" w:rsidRPr="00D26AFA">
        <w:rPr>
          <w:rFonts w:cs="Times"/>
        </w:rPr>
        <w:t>. With an international win and more experience, they quickly expanded</w:t>
      </w:r>
      <w:r w:rsidR="00BD1FB4" w:rsidRPr="00BD1FB4">
        <w:rPr>
          <w:rFonts w:cs="Times"/>
        </w:rPr>
        <w:t xml:space="preserve"> their export business to other countries</w:t>
      </w:r>
      <w:r w:rsidRPr="00BD1FB4">
        <w:rPr>
          <w:rFonts w:cs="Times"/>
        </w:rPr>
        <w:t xml:space="preserve"> and now benefit from recurring </w:t>
      </w:r>
      <w:r w:rsidR="00B77741">
        <w:rPr>
          <w:rFonts w:cs="Times"/>
        </w:rPr>
        <w:t>orders</w:t>
      </w:r>
      <w:r w:rsidR="00BD1FB4" w:rsidRPr="00BD1FB4">
        <w:rPr>
          <w:rFonts w:cs="Times"/>
        </w:rPr>
        <w:t xml:space="preserve"> from </w:t>
      </w:r>
      <w:r w:rsidR="00A36201">
        <w:rPr>
          <w:rFonts w:cs="Times"/>
        </w:rPr>
        <w:t>other</w:t>
      </w:r>
      <w:r w:rsidR="00BD1FB4" w:rsidRPr="00BD1FB4">
        <w:rPr>
          <w:rFonts w:cs="Times"/>
        </w:rPr>
        <w:t xml:space="preserve"> markets around the globe</w:t>
      </w:r>
      <w:r w:rsidRPr="00BD1FB4">
        <w:rPr>
          <w:rFonts w:cs="Times"/>
        </w:rPr>
        <w:t xml:space="preserve">. </w:t>
      </w:r>
      <w:r w:rsidR="00861A9D" w:rsidRPr="00BD1FB4">
        <w:rPr>
          <w:rFonts w:cs="Times"/>
        </w:rPr>
        <w:t xml:space="preserve">International sales </w:t>
      </w:r>
      <w:r w:rsidR="0053493A">
        <w:rPr>
          <w:rFonts w:cs="Times"/>
        </w:rPr>
        <w:t xml:space="preserve">now </w:t>
      </w:r>
      <w:r w:rsidR="00861A9D" w:rsidRPr="00BD1FB4">
        <w:rPr>
          <w:rFonts w:cs="Times"/>
        </w:rPr>
        <w:t xml:space="preserve">account for about </w:t>
      </w:r>
      <w:r w:rsidR="0053493A">
        <w:rPr>
          <w:rFonts w:cs="Times"/>
        </w:rPr>
        <w:t>five</w:t>
      </w:r>
      <w:r w:rsidR="00B77741">
        <w:rPr>
          <w:rFonts w:cs="Times"/>
        </w:rPr>
        <w:t xml:space="preserve"> percent of their business.</w:t>
      </w:r>
    </w:p>
    <w:p w:rsidR="00861A9D" w:rsidRPr="00BD1FB4" w:rsidRDefault="00861A9D" w:rsidP="004C411F">
      <w:pPr>
        <w:rPr>
          <w:rFonts w:cs="Times"/>
        </w:rPr>
      </w:pPr>
    </w:p>
    <w:p w:rsidR="00CC4FA7" w:rsidRPr="00BD1FB4" w:rsidRDefault="00CC4FA7" w:rsidP="00CC4FA7">
      <w:pPr>
        <w:rPr>
          <w:rFonts w:cs="Times"/>
        </w:rPr>
      </w:pPr>
      <w:r w:rsidRPr="00BD1FB4">
        <w:rPr>
          <w:rFonts w:cs="Times"/>
        </w:rPr>
        <w:t xml:space="preserve">“We’re getting better at selecting distributors and understanding how to market and analyze demand,” </w:t>
      </w:r>
      <w:r w:rsidR="00861A9D" w:rsidRPr="00BD1FB4">
        <w:rPr>
          <w:rFonts w:cs="Times"/>
        </w:rPr>
        <w:t>explained</w:t>
      </w:r>
      <w:r w:rsidRPr="00BD1FB4">
        <w:rPr>
          <w:rFonts w:cs="Times"/>
        </w:rPr>
        <w:t xml:space="preserve"> Haydon. “Our s</w:t>
      </w:r>
      <w:r w:rsidR="003C5458">
        <w:rPr>
          <w:rFonts w:cs="Times"/>
        </w:rPr>
        <w:t>trategy is still developing. W</w:t>
      </w:r>
      <w:r w:rsidRPr="00BD1FB4">
        <w:rPr>
          <w:rFonts w:cs="Times"/>
        </w:rPr>
        <w:t>e are reinvesting profits and plan to hire someone focused on international sales only.</w:t>
      </w:r>
      <w:r w:rsidR="00C351F6" w:rsidRPr="00BD1FB4">
        <w:rPr>
          <w:rFonts w:cs="Times"/>
        </w:rPr>
        <w:t>”</w:t>
      </w:r>
      <w:r w:rsidRPr="00BD1FB4">
        <w:rPr>
          <w:rFonts w:cs="Times"/>
        </w:rPr>
        <w:t xml:space="preserve"> </w:t>
      </w:r>
    </w:p>
    <w:p w:rsidR="00CC4FA7" w:rsidRPr="00BD1FB4" w:rsidRDefault="00CC4FA7" w:rsidP="004C411F">
      <w:pPr>
        <w:rPr>
          <w:rFonts w:cs="Times"/>
        </w:rPr>
      </w:pPr>
    </w:p>
    <w:p w:rsidR="00861A9D" w:rsidRPr="00BD1FB4" w:rsidRDefault="00861A9D" w:rsidP="00861A9D">
      <w:pPr>
        <w:rPr>
          <w:rFonts w:cs="Times"/>
        </w:rPr>
      </w:pPr>
      <w:r w:rsidRPr="00BD1FB4">
        <w:rPr>
          <w:rFonts w:cs="Times"/>
        </w:rPr>
        <w:t xml:space="preserve">Exporting has also allowed the company, accustomed to a cyclical industry heavily reliant on government agencies and </w:t>
      </w:r>
      <w:r w:rsidR="003C5458">
        <w:rPr>
          <w:rFonts w:cs="Times"/>
        </w:rPr>
        <w:t xml:space="preserve">the </w:t>
      </w:r>
      <w:r w:rsidRPr="00BD1FB4">
        <w:rPr>
          <w:rFonts w:cs="Times"/>
        </w:rPr>
        <w:t xml:space="preserve">military, </w:t>
      </w:r>
      <w:r w:rsidR="0053493A">
        <w:rPr>
          <w:rFonts w:cs="Times"/>
        </w:rPr>
        <w:t xml:space="preserve">to </w:t>
      </w:r>
      <w:r w:rsidRPr="00BD1FB4">
        <w:rPr>
          <w:rFonts w:cs="Times"/>
        </w:rPr>
        <w:t xml:space="preserve">keep skilled employees engaged year-round. </w:t>
      </w:r>
    </w:p>
    <w:p w:rsidR="00CC4FA7" w:rsidRPr="00BD1FB4" w:rsidRDefault="00CC4FA7" w:rsidP="004C411F">
      <w:pPr>
        <w:rPr>
          <w:rFonts w:cs="Times"/>
        </w:rPr>
      </w:pPr>
    </w:p>
    <w:p w:rsidR="00861A9D" w:rsidRPr="00BD1FB4" w:rsidRDefault="00BD1FB4" w:rsidP="00861A9D">
      <w:pPr>
        <w:rPr>
          <w:rFonts w:cs="Times"/>
        </w:rPr>
      </w:pPr>
      <w:r w:rsidRPr="00BD1FB4">
        <w:rPr>
          <w:rFonts w:cs="Times"/>
        </w:rPr>
        <w:t xml:space="preserve">“We don’t want to lose talented employees, and exporting has allowed us to offset some of the peaks and valleys we experience domestically,” said Haydon. </w:t>
      </w:r>
      <w:r w:rsidR="00CC4FA7" w:rsidRPr="00BD1FB4">
        <w:rPr>
          <w:rFonts w:cs="Times"/>
        </w:rPr>
        <w:t>“Exporting takes patienc</w:t>
      </w:r>
      <w:r w:rsidR="00861A9D" w:rsidRPr="00BD1FB4">
        <w:rPr>
          <w:rFonts w:cs="Times"/>
        </w:rPr>
        <w:t>e, and it can be time consuming, but we are further along tha</w:t>
      </w:r>
      <w:r w:rsidR="002430DA">
        <w:rPr>
          <w:rFonts w:cs="Times"/>
        </w:rPr>
        <w:t>n</w:t>
      </w:r>
      <w:r w:rsidR="00861A9D" w:rsidRPr="00BD1FB4">
        <w:rPr>
          <w:rFonts w:cs="Times"/>
        </w:rPr>
        <w:t xml:space="preserve"> I ever thought we would be</w:t>
      </w:r>
      <w:r w:rsidRPr="00BD1FB4">
        <w:rPr>
          <w:rFonts w:cs="Times"/>
        </w:rPr>
        <w:t>.”</w:t>
      </w:r>
      <w:r w:rsidR="00861A9D" w:rsidRPr="00BD1FB4">
        <w:rPr>
          <w:rFonts w:cs="Times"/>
        </w:rPr>
        <w:t xml:space="preserve"> </w:t>
      </w:r>
    </w:p>
    <w:p w:rsidR="004C411F" w:rsidRPr="00BD1FB4" w:rsidRDefault="004C411F" w:rsidP="004C411F">
      <w:pPr>
        <w:rPr>
          <w:rFonts w:cs="Times"/>
          <w:b/>
        </w:rPr>
      </w:pPr>
    </w:p>
    <w:p w:rsidR="00CC4FA7" w:rsidRPr="00BD1FB4" w:rsidRDefault="00861A9D" w:rsidP="004C411F">
      <w:pPr>
        <w:rPr>
          <w:rFonts w:cs="Times"/>
          <w:b/>
        </w:rPr>
      </w:pPr>
      <w:r w:rsidRPr="00BD1FB4">
        <w:rPr>
          <w:rFonts w:cs="Times"/>
          <w:b/>
        </w:rPr>
        <w:t>Take the first step</w:t>
      </w:r>
    </w:p>
    <w:p w:rsidR="00CC4FA7" w:rsidRPr="00BD1FB4" w:rsidRDefault="00CC4FA7" w:rsidP="004C411F">
      <w:pPr>
        <w:rPr>
          <w:rFonts w:cs="Times"/>
        </w:rPr>
      </w:pPr>
    </w:p>
    <w:p w:rsidR="00B117DE" w:rsidRPr="00BD1FB4" w:rsidRDefault="00B117DE" w:rsidP="00B117DE">
      <w:pPr>
        <w:rPr>
          <w:rFonts w:cs="Times"/>
        </w:rPr>
      </w:pPr>
      <w:r w:rsidRPr="00BD1FB4">
        <w:rPr>
          <w:rFonts w:cs="Times"/>
        </w:rPr>
        <w:t xml:space="preserve">There are several resources </w:t>
      </w:r>
      <w:r w:rsidRPr="00D26AFA">
        <w:rPr>
          <w:rFonts w:cs="Times"/>
        </w:rPr>
        <w:t xml:space="preserve">available to </w:t>
      </w:r>
      <w:r w:rsidR="00B77741" w:rsidRPr="00D26AFA">
        <w:rPr>
          <w:rFonts w:cs="Times"/>
        </w:rPr>
        <w:t>companies</w:t>
      </w:r>
      <w:r w:rsidRPr="00D26AFA">
        <w:rPr>
          <w:rFonts w:cs="Times"/>
        </w:rPr>
        <w:t xml:space="preserve"> interested in establishing or growing their export business. In addition to the U.S. </w:t>
      </w:r>
      <w:r w:rsidR="00F44CE8" w:rsidRPr="00D26AFA">
        <w:rPr>
          <w:rFonts w:cs="Times"/>
        </w:rPr>
        <w:t>Commercial</w:t>
      </w:r>
      <w:r w:rsidR="00531D2A" w:rsidRPr="00D26AFA">
        <w:rPr>
          <w:rFonts w:cs="Times"/>
        </w:rPr>
        <w:t xml:space="preserve"> Service</w:t>
      </w:r>
      <w:r w:rsidRPr="00D26AFA">
        <w:rPr>
          <w:rFonts w:cs="Times"/>
        </w:rPr>
        <w:t xml:space="preserve">, </w:t>
      </w:r>
      <w:proofErr w:type="spellStart"/>
      <w:r w:rsidRPr="00D26AFA">
        <w:rPr>
          <w:rFonts w:cs="Times"/>
        </w:rPr>
        <w:t>Armag</w:t>
      </w:r>
      <w:proofErr w:type="spellEnd"/>
      <w:r w:rsidRPr="00D26AFA">
        <w:rPr>
          <w:rFonts w:cs="Times"/>
        </w:rPr>
        <w:t xml:space="preserve"> credits local resources like the World Trade Center</w:t>
      </w:r>
      <w:r w:rsidR="00DB16AC" w:rsidRPr="00D26AFA">
        <w:rPr>
          <w:rFonts w:cs="Times"/>
        </w:rPr>
        <w:t xml:space="preserve"> </w:t>
      </w:r>
      <w:r w:rsidR="00F44CE8" w:rsidRPr="00D26AFA">
        <w:rPr>
          <w:rFonts w:cs="Times"/>
        </w:rPr>
        <w:t>Kentucky</w:t>
      </w:r>
      <w:r w:rsidR="00BD1FB4" w:rsidRPr="00D26AFA">
        <w:rPr>
          <w:rFonts w:cs="Times"/>
        </w:rPr>
        <w:t>,</w:t>
      </w:r>
      <w:r w:rsidR="003C5458" w:rsidRPr="00D26AFA">
        <w:rPr>
          <w:rFonts w:cs="Times"/>
        </w:rPr>
        <w:t xml:space="preserve"> UPS and the Kentucky Export</w:t>
      </w:r>
      <w:r w:rsidRPr="00D26AFA">
        <w:rPr>
          <w:rFonts w:cs="Times"/>
        </w:rPr>
        <w:t xml:space="preserve"> Initiative. </w:t>
      </w:r>
      <w:r w:rsidRPr="00D26AFA">
        <w:rPr>
          <w:rFonts w:cs="Calibri"/>
        </w:rPr>
        <w:t xml:space="preserve">Haydon is a volunteer member of the </w:t>
      </w:r>
      <w:r w:rsidR="009B308A" w:rsidRPr="00D26AFA">
        <w:rPr>
          <w:rFonts w:cs="Calibri"/>
        </w:rPr>
        <w:t xml:space="preserve">Kentucky &amp; Southern Indiana </w:t>
      </w:r>
      <w:r w:rsidR="001E7CC6" w:rsidRPr="00D26AFA">
        <w:rPr>
          <w:rFonts w:cs="Calibri"/>
        </w:rPr>
        <w:t>District Export Council and</w:t>
      </w:r>
      <w:r w:rsidRPr="00D26AFA">
        <w:rPr>
          <w:rFonts w:cs="Calibri"/>
        </w:rPr>
        <w:t xml:space="preserve"> </w:t>
      </w:r>
      <w:r w:rsidR="0053493A" w:rsidRPr="00D26AFA">
        <w:rPr>
          <w:rFonts w:cs="Calibri"/>
        </w:rPr>
        <w:t>recently co-hosted an export seminar for comp</w:t>
      </w:r>
      <w:r w:rsidR="00E93452" w:rsidRPr="00D26AFA">
        <w:rPr>
          <w:rFonts w:cs="Calibri"/>
        </w:rPr>
        <w:t>anies in Nelson and</w:t>
      </w:r>
      <w:r w:rsidR="00E93452">
        <w:rPr>
          <w:rFonts w:cs="Calibri"/>
        </w:rPr>
        <w:t xml:space="preserve"> Washington C</w:t>
      </w:r>
      <w:r w:rsidR="0053493A">
        <w:rPr>
          <w:rFonts w:cs="Calibri"/>
        </w:rPr>
        <w:t>ount</w:t>
      </w:r>
      <w:r w:rsidR="002430DA">
        <w:rPr>
          <w:rFonts w:cs="Calibri"/>
        </w:rPr>
        <w:t>ies</w:t>
      </w:r>
      <w:r w:rsidR="0053493A">
        <w:rPr>
          <w:rFonts w:cs="Calibri"/>
        </w:rPr>
        <w:t xml:space="preserve"> in conjunction with the Nelson County Economic Development Agency</w:t>
      </w:r>
      <w:r w:rsidR="002430DA">
        <w:rPr>
          <w:rFonts w:cs="Calibri"/>
        </w:rPr>
        <w:t xml:space="preserve"> and </w:t>
      </w:r>
      <w:proofErr w:type="spellStart"/>
      <w:r w:rsidR="002430DA">
        <w:rPr>
          <w:rFonts w:cs="Calibri"/>
        </w:rPr>
        <w:t>Nelco</w:t>
      </w:r>
      <w:proofErr w:type="spellEnd"/>
      <w:r w:rsidR="002430DA">
        <w:rPr>
          <w:rFonts w:cs="Calibri"/>
        </w:rPr>
        <w:t xml:space="preserve"> Consortium</w:t>
      </w:r>
      <w:r w:rsidR="001E7CC6">
        <w:rPr>
          <w:rFonts w:cs="Calibri"/>
        </w:rPr>
        <w:t>. Haydon</w:t>
      </w:r>
      <w:r w:rsidR="0053493A">
        <w:rPr>
          <w:rFonts w:cs="Calibri"/>
        </w:rPr>
        <w:t xml:space="preserve"> hopes to offer the seminar to other counties in the region who have an interest in learning about the exporting process</w:t>
      </w:r>
      <w:r w:rsidR="00C7120F">
        <w:rPr>
          <w:rFonts w:cs="Calibri"/>
        </w:rPr>
        <w:t>.</w:t>
      </w:r>
    </w:p>
    <w:p w:rsidR="00B117DE" w:rsidRPr="00BD1FB4" w:rsidRDefault="00B117DE" w:rsidP="00B117DE">
      <w:pPr>
        <w:rPr>
          <w:rFonts w:cs="Times"/>
        </w:rPr>
      </w:pPr>
    </w:p>
    <w:p w:rsidR="00B117DE" w:rsidRPr="00BD1FB4" w:rsidRDefault="00B117DE" w:rsidP="00B117DE">
      <w:pPr>
        <w:rPr>
          <w:rFonts w:cs="Times"/>
        </w:rPr>
      </w:pPr>
      <w:r w:rsidRPr="00BD1FB4">
        <w:rPr>
          <w:rFonts w:cs="Times"/>
        </w:rPr>
        <w:t xml:space="preserve">“There are a number of resources available to help you understand </w:t>
      </w:r>
      <w:r w:rsidR="009B308A">
        <w:rPr>
          <w:rFonts w:cs="Times"/>
        </w:rPr>
        <w:t>trade agreements,</w:t>
      </w:r>
      <w:r w:rsidRPr="00BD1FB4">
        <w:rPr>
          <w:rFonts w:cs="Times"/>
        </w:rPr>
        <w:t xml:space="preserve"> taxes, international marketing strategies and cultures,” said Haydon. “</w:t>
      </w:r>
      <w:r w:rsidR="00D30163" w:rsidRPr="00BD1FB4">
        <w:rPr>
          <w:rFonts w:cs="Times"/>
        </w:rPr>
        <w:t>These</w:t>
      </w:r>
      <w:r w:rsidRPr="00BD1FB4">
        <w:rPr>
          <w:rFonts w:cs="Times"/>
        </w:rPr>
        <w:t xml:space="preserve"> organizations also help </w:t>
      </w:r>
      <w:r w:rsidR="00D30163" w:rsidRPr="00BD1FB4">
        <w:rPr>
          <w:rFonts w:cs="Times"/>
        </w:rPr>
        <w:t>you access</w:t>
      </w:r>
      <w:r w:rsidRPr="00BD1FB4">
        <w:rPr>
          <w:rFonts w:cs="Times"/>
        </w:rPr>
        <w:t xml:space="preserve"> available grant money</w:t>
      </w:r>
      <w:r w:rsidR="00BD1FB4" w:rsidRPr="00BD1FB4">
        <w:rPr>
          <w:rFonts w:cs="Times"/>
        </w:rPr>
        <w:t xml:space="preserve"> that can be used</w:t>
      </w:r>
      <w:r w:rsidR="00D30163" w:rsidRPr="00BD1FB4">
        <w:rPr>
          <w:rFonts w:cs="Times"/>
        </w:rPr>
        <w:t xml:space="preserve"> </w:t>
      </w:r>
      <w:r w:rsidR="003C5458">
        <w:rPr>
          <w:rFonts w:cs="Times"/>
        </w:rPr>
        <w:t xml:space="preserve">to </w:t>
      </w:r>
      <w:r w:rsidR="00D30163" w:rsidRPr="00BD1FB4">
        <w:rPr>
          <w:rFonts w:cs="Times"/>
        </w:rPr>
        <w:t>grow your export business</w:t>
      </w:r>
      <w:r w:rsidRPr="00BD1FB4">
        <w:rPr>
          <w:rFonts w:cs="Times"/>
        </w:rPr>
        <w:t>.</w:t>
      </w:r>
      <w:r w:rsidR="00D30163" w:rsidRPr="00BD1FB4">
        <w:rPr>
          <w:rFonts w:cs="Times"/>
        </w:rPr>
        <w:t>”</w:t>
      </w:r>
      <w:r w:rsidRPr="00BD1FB4">
        <w:rPr>
          <w:rFonts w:cs="Times"/>
        </w:rPr>
        <w:t xml:space="preserve"> </w:t>
      </w:r>
    </w:p>
    <w:p w:rsidR="00B117DE" w:rsidRPr="00BD1FB4" w:rsidRDefault="00B117DE" w:rsidP="00B117DE">
      <w:pPr>
        <w:rPr>
          <w:rFonts w:cs="Times"/>
        </w:rPr>
      </w:pPr>
    </w:p>
    <w:p w:rsidR="00B117DE" w:rsidRPr="00BD1FB4" w:rsidRDefault="00C7120F" w:rsidP="006435B8">
      <w:pPr>
        <w:rPr>
          <w:rFonts w:cs="Times"/>
        </w:rPr>
      </w:pPr>
      <w:r>
        <w:rPr>
          <w:rFonts w:cs="Times"/>
        </w:rPr>
        <w:t xml:space="preserve">For example, </w:t>
      </w:r>
      <w:proofErr w:type="spellStart"/>
      <w:r w:rsidR="00B117DE" w:rsidRPr="00BD1FB4">
        <w:rPr>
          <w:rFonts w:cs="Times"/>
        </w:rPr>
        <w:t>Armag</w:t>
      </w:r>
      <w:proofErr w:type="spellEnd"/>
      <w:r w:rsidR="00B117DE" w:rsidRPr="00BD1FB4">
        <w:rPr>
          <w:rFonts w:cs="Times"/>
        </w:rPr>
        <w:t xml:space="preserve"> </w:t>
      </w:r>
      <w:r w:rsidR="00D30163" w:rsidRPr="00BD1FB4">
        <w:rPr>
          <w:rFonts w:cs="Times"/>
        </w:rPr>
        <w:t xml:space="preserve">recently </w:t>
      </w:r>
      <w:r w:rsidR="00B117DE" w:rsidRPr="00BD1FB4">
        <w:rPr>
          <w:rFonts w:cs="Times"/>
        </w:rPr>
        <w:t>leverage</w:t>
      </w:r>
      <w:r w:rsidR="00D30163" w:rsidRPr="00BD1FB4">
        <w:rPr>
          <w:rFonts w:cs="Times"/>
        </w:rPr>
        <w:t>d</w:t>
      </w:r>
      <w:r w:rsidR="00B117DE" w:rsidRPr="00BD1FB4">
        <w:rPr>
          <w:rFonts w:cs="Times"/>
        </w:rPr>
        <w:t xml:space="preserve"> a grant </w:t>
      </w:r>
      <w:r w:rsidR="009B308A">
        <w:rPr>
          <w:rFonts w:cs="Times"/>
        </w:rPr>
        <w:t>made available by JPMorgan</w:t>
      </w:r>
      <w:r w:rsidR="00D30163" w:rsidRPr="00BD1FB4">
        <w:rPr>
          <w:rFonts w:cs="Times"/>
        </w:rPr>
        <w:t xml:space="preserve"> Chase through the BEAM initiative </w:t>
      </w:r>
      <w:r w:rsidR="00B117DE" w:rsidRPr="00BD1FB4">
        <w:rPr>
          <w:rFonts w:cs="Times"/>
        </w:rPr>
        <w:t xml:space="preserve">to travel to the United Arab Emirates.   </w:t>
      </w:r>
    </w:p>
    <w:p w:rsidR="00B117DE" w:rsidRPr="00BD1FB4" w:rsidRDefault="00B117DE" w:rsidP="006435B8">
      <w:pPr>
        <w:rPr>
          <w:rFonts w:cs="Times"/>
        </w:rPr>
      </w:pPr>
    </w:p>
    <w:p w:rsidR="00217EA4" w:rsidRDefault="00217EA4" w:rsidP="004C411F">
      <w:pPr>
        <w:rPr>
          <w:rFonts w:cs="Times"/>
        </w:rPr>
      </w:pPr>
      <w:r>
        <w:t xml:space="preserve">Haydon offered advice for business owners who may be considering an export strategy. </w:t>
      </w:r>
    </w:p>
    <w:p w:rsidR="00217EA4" w:rsidRDefault="00217EA4" w:rsidP="004C411F">
      <w:pPr>
        <w:rPr>
          <w:rFonts w:cs="Times"/>
        </w:rPr>
      </w:pPr>
    </w:p>
    <w:p w:rsidR="004C411F" w:rsidRPr="00FD1A1A" w:rsidRDefault="006435B8" w:rsidP="004C411F">
      <w:r w:rsidRPr="00BD1FB4">
        <w:rPr>
          <w:rFonts w:cs="Times"/>
        </w:rPr>
        <w:t xml:space="preserve">“The </w:t>
      </w:r>
      <w:r w:rsidRPr="00BD1FB4">
        <w:t xml:space="preserve">first step is just to talk to someone, to make a couple of phone calls. </w:t>
      </w:r>
      <w:r w:rsidRPr="00BD1FB4">
        <w:rPr>
          <w:rFonts w:cs="Times"/>
        </w:rPr>
        <w:t xml:space="preserve">You have to have confidence that you can do it and that it’s worth the effort. </w:t>
      </w:r>
      <w:r w:rsidRPr="00BD1FB4">
        <w:t>If you’re willing to stick your neck out, there are plenty of people willing to help and remove any apprehensions.”</w:t>
      </w:r>
    </w:p>
    <w:p w:rsidR="004C411F" w:rsidRPr="004C411F" w:rsidRDefault="004C411F" w:rsidP="00B013BE">
      <w:pPr>
        <w:rPr>
          <w:rFonts w:cs="PT Sans"/>
        </w:rPr>
      </w:pPr>
    </w:p>
    <w:p w:rsidR="00861A9D" w:rsidRPr="00B457AB" w:rsidRDefault="00FB5AAB" w:rsidP="00861A9D">
      <w:pPr>
        <w:rPr>
          <w:rFonts w:cs="PT Sans"/>
          <w:sz w:val="22"/>
        </w:rPr>
      </w:pPr>
      <w:r>
        <w:rPr>
          <w:rFonts w:cs="Arial"/>
          <w:i/>
          <w:iCs/>
          <w:sz w:val="28"/>
          <w:szCs w:val="32"/>
        </w:rPr>
        <w:t xml:space="preserve">Kim Huston is </w:t>
      </w:r>
      <w:r w:rsidR="00FD1A1A" w:rsidRPr="00FB5AAB">
        <w:rPr>
          <w:rFonts w:cs="Arial"/>
          <w:i/>
          <w:iCs/>
          <w:sz w:val="28"/>
          <w:szCs w:val="32"/>
        </w:rPr>
        <w:t>president of the Nelson County Economic Development Agency (NCEDA). She serves as a member of the Lincoln Trail Workforce Investment Board.</w:t>
      </w:r>
    </w:p>
    <w:sectPr w:rsidR="00861A9D" w:rsidRPr="00B457AB" w:rsidSect="00B457A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oNotTrackMoves/>
  <w:defaultTabStop w:val="720"/>
  <w:characterSpacingControl w:val="doNotCompress"/>
  <w:compat>
    <w:useFELayout/>
  </w:compat>
  <w:rsids>
    <w:rsidRoot w:val="00513E2D"/>
    <w:rsid w:val="00005A4E"/>
    <w:rsid w:val="00024E40"/>
    <w:rsid w:val="000F15E0"/>
    <w:rsid w:val="001640D4"/>
    <w:rsid w:val="001E7CC6"/>
    <w:rsid w:val="00217EA4"/>
    <w:rsid w:val="002430DA"/>
    <w:rsid w:val="0026613A"/>
    <w:rsid w:val="003A3346"/>
    <w:rsid w:val="003C5458"/>
    <w:rsid w:val="0041388D"/>
    <w:rsid w:val="00435B83"/>
    <w:rsid w:val="004A20DA"/>
    <w:rsid w:val="004C411F"/>
    <w:rsid w:val="004E3567"/>
    <w:rsid w:val="004E6E0B"/>
    <w:rsid w:val="00513E2D"/>
    <w:rsid w:val="00531D2A"/>
    <w:rsid w:val="0053493A"/>
    <w:rsid w:val="00555BE9"/>
    <w:rsid w:val="00596617"/>
    <w:rsid w:val="005C5EF9"/>
    <w:rsid w:val="005E0E36"/>
    <w:rsid w:val="006435B8"/>
    <w:rsid w:val="00731720"/>
    <w:rsid w:val="007879A2"/>
    <w:rsid w:val="007B0B27"/>
    <w:rsid w:val="007E65A9"/>
    <w:rsid w:val="008406CA"/>
    <w:rsid w:val="00861A9D"/>
    <w:rsid w:val="00933AAA"/>
    <w:rsid w:val="009743F0"/>
    <w:rsid w:val="009B308A"/>
    <w:rsid w:val="00A17EC7"/>
    <w:rsid w:val="00A36201"/>
    <w:rsid w:val="00A44C36"/>
    <w:rsid w:val="00A96C32"/>
    <w:rsid w:val="00B013BE"/>
    <w:rsid w:val="00B117DE"/>
    <w:rsid w:val="00B457AB"/>
    <w:rsid w:val="00B77741"/>
    <w:rsid w:val="00BD1FB4"/>
    <w:rsid w:val="00C15CED"/>
    <w:rsid w:val="00C318BC"/>
    <w:rsid w:val="00C351F6"/>
    <w:rsid w:val="00C43D38"/>
    <w:rsid w:val="00C5458E"/>
    <w:rsid w:val="00C7120F"/>
    <w:rsid w:val="00CC4FA7"/>
    <w:rsid w:val="00CD1502"/>
    <w:rsid w:val="00D26AFA"/>
    <w:rsid w:val="00D30163"/>
    <w:rsid w:val="00DB16AC"/>
    <w:rsid w:val="00DB7358"/>
    <w:rsid w:val="00DC616B"/>
    <w:rsid w:val="00E0401F"/>
    <w:rsid w:val="00E21CDC"/>
    <w:rsid w:val="00E93452"/>
    <w:rsid w:val="00EC33AA"/>
    <w:rsid w:val="00F44CE8"/>
    <w:rsid w:val="00F85A0F"/>
    <w:rsid w:val="00FA3802"/>
    <w:rsid w:val="00FB5AAB"/>
    <w:rsid w:val="00FC38EE"/>
    <w:rsid w:val="00FD1A1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9B30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A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A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A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A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A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A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30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A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A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A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A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A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A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772</Words>
  <Characters>4404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Apple</dc:creator>
  <cp:lastModifiedBy>Sarah Berkshire</cp:lastModifiedBy>
  <cp:revision>3</cp:revision>
  <dcterms:created xsi:type="dcterms:W3CDTF">2015-04-08T02:54:00Z</dcterms:created>
  <dcterms:modified xsi:type="dcterms:W3CDTF">2015-04-08T02:57:00Z</dcterms:modified>
</cp:coreProperties>
</file>